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0CF6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CF6" w:rsidRDefault="00000000">
                            <w:pPr>
                              <w:spacing w:line="240" w:lineRule="auto"/>
                              <w:contextualSpacing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Id6" w:tooltip="Doc Translator - www.onlinedoctranslator.com" w:history="1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</w:rPr>
                                <w:t xml:space="preserve">Translated from Spanish to English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DT_ATTR_LBL_SHAPE" type="#_x0000_t202" style="position:absolute;left:0;text-align:left;margin-left:0;margin-top:0;width:611.45pt;height:17.3pt;z-index:251659264;visibility:visible;mso-wrap-style:square;mso-width-percent:10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1000;mso-height-percent:0;mso-width-relative:page;mso-height-relative:margin;v-text-anchor:top" o:gfxdata="" fillcolor="#f2f2f2" stroked="f">
                <v:textbox inset=",0,,0">
                  <w:txbxContent>
                    <w:p>
                      <w:pPr>
                        <w:bidi/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_odt_logo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_odt_hyperlink" w:history="1" w:tooltip="Doc Translator - www.onlinedoctranslator.com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</w:rPr>
                          <w:t xml:space="preserve">Translated from Spanish to English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61C62" w:rsidRDefault="00575A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BE72282" wp14:editId="5D239A3C">
            <wp:simplePos x="0" y="0"/>
            <wp:positionH relativeFrom="column">
              <wp:posOffset>3493770</wp:posOffset>
            </wp:positionH>
            <wp:positionV relativeFrom="paragraph">
              <wp:posOffset>267335</wp:posOffset>
            </wp:positionV>
            <wp:extent cx="2057400" cy="2486025"/>
            <wp:effectExtent l="0" t="0" r="0" b="952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C62" w:rsidRPr="00861C62" w:rsidRDefault="00861C62" w:rsidP="00861C62">
      <w:pPr>
        <w:rPr>
          <w:rFonts w:ascii="Arial" w:hAnsi="Arial" w:cs="Arial"/>
          <w:sz w:val="24"/>
          <w:szCs w:val="24"/>
        </w:rPr>
      </w:pPr>
    </w:p>
    <w:p w:rsidR="00C041AB" w:rsidRPr="00861C62" w:rsidRDefault="000406A7" w:rsidP="00861C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E0D4CD" wp14:editId="0150909F">
                <wp:simplePos x="0" y="0"/>
                <wp:positionH relativeFrom="column">
                  <wp:posOffset>-299085</wp:posOffset>
                </wp:positionH>
                <wp:positionV relativeFrom="paragraph">
                  <wp:posOffset>200660</wp:posOffset>
                </wp:positionV>
                <wp:extent cx="6153150" cy="0"/>
                <wp:effectExtent l="0" t="0" r="0" b="0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8CC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-23.55pt;margin-top:15.8pt;width:48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">
                <o:lock v:ext="edit" shapetype="f"/>
              </v:shape>
            </w:pict>
          </mc:Fallback>
        </mc:AlternateContent>
      </w:r>
      <w:r w:rsidR="00861C62" w:rsidRPr="00861C62">
        <w:rPr>
          <w:rFonts w:ascii="Arial" w:hAnsi="Arial" w:cs="Arial"/>
          <w:b/>
          <w:sz w:val="24"/>
          <w:szCs w:val="24"/>
        </w:rPr>
        <w:t>CURRICULUM VITAE</w:t>
      </w:r>
    </w:p>
    <w:p w:rsidR="00861C62" w:rsidRDefault="00861C62" w:rsidP="00861C62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861C62">
        <w:rPr>
          <w:rFonts w:ascii="Arial" w:hAnsi="Arial" w:cs="Arial"/>
          <w:b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  <w:t>Diana Alejandra Saavedra Cortez</w:t>
      </w:r>
    </w:p>
    <w:p w:rsidR="00861C62" w:rsidRDefault="00673632" w:rsidP="00861C62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BIRTHDATE:</w:t>
      </w:r>
      <w:r w:rsidR="00861C62">
        <w:rPr>
          <w:rFonts w:ascii="Arial" w:hAnsi="Arial" w:cs="Arial"/>
          <w:sz w:val="24"/>
          <w:szCs w:val="24"/>
        </w:rPr>
        <w:tab/>
      </w:r>
      <w:proofErr w:type="spellStart"/>
      <w:r w:rsidR="00861C62">
        <w:rPr>
          <w:rFonts w:ascii="Arial" w:hAnsi="Arial" w:cs="Arial"/>
          <w:sz w:val="24"/>
          <w:szCs w:val="24"/>
        </w:rPr>
        <w:t>Octo</w:t>
      </w:r>
      <w:r w:rsidR="00F51630">
        <w:rPr>
          <w:rFonts w:ascii="Arial" w:hAnsi="Arial" w:cs="Arial"/>
          <w:sz w:val="24"/>
          <w:szCs w:val="24"/>
        </w:rPr>
        <w:t>ber</w:t>
      </w:r>
      <w:proofErr w:type="spellEnd"/>
      <w:r w:rsidR="00F51630">
        <w:rPr>
          <w:rFonts w:ascii="Arial" w:hAnsi="Arial" w:cs="Arial"/>
          <w:sz w:val="24"/>
          <w:szCs w:val="24"/>
        </w:rPr>
        <w:t xml:space="preserve"> </w:t>
      </w:r>
      <w:r w:rsidR="00861C62">
        <w:rPr>
          <w:rFonts w:ascii="Arial" w:hAnsi="Arial" w:cs="Arial"/>
          <w:sz w:val="24"/>
          <w:szCs w:val="24"/>
        </w:rPr>
        <w:t>4</w:t>
      </w:r>
      <w:r w:rsidR="005F47BD">
        <w:rPr>
          <w:rFonts w:ascii="Arial" w:hAnsi="Arial" w:cs="Arial"/>
          <w:sz w:val="24"/>
          <w:szCs w:val="24"/>
        </w:rPr>
        <w:t>th,</w:t>
      </w:r>
      <w:r w:rsidR="00861C62">
        <w:rPr>
          <w:rFonts w:ascii="Arial" w:hAnsi="Arial" w:cs="Arial"/>
          <w:sz w:val="24"/>
          <w:szCs w:val="24"/>
        </w:rPr>
        <w:t xml:space="preserve"> 1994</w:t>
      </w:r>
    </w:p>
    <w:p w:rsidR="00861C62" w:rsidRDefault="00861C62" w:rsidP="00861C62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861C62">
        <w:rPr>
          <w:rFonts w:ascii="Arial" w:hAnsi="Arial" w:cs="Arial"/>
          <w:b/>
          <w:sz w:val="24"/>
          <w:szCs w:val="24"/>
        </w:rPr>
        <w:t>PLACE OF BIRTH:</w:t>
      </w:r>
      <w:r>
        <w:rPr>
          <w:rFonts w:ascii="Arial" w:hAnsi="Arial" w:cs="Arial"/>
          <w:sz w:val="24"/>
          <w:szCs w:val="24"/>
        </w:rPr>
        <w:tab/>
        <w:t>La Paz, Bolivia</w:t>
      </w:r>
    </w:p>
    <w:p w:rsidR="00861C62" w:rsidRDefault="00861C62" w:rsidP="00861C62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861C62">
        <w:rPr>
          <w:rFonts w:ascii="Arial" w:hAnsi="Arial" w:cs="Arial"/>
          <w:b/>
          <w:sz w:val="24"/>
          <w:szCs w:val="24"/>
        </w:rPr>
        <w:t>CIVIL STATUS:</w:t>
      </w:r>
      <w:r>
        <w:rPr>
          <w:rFonts w:ascii="Arial" w:hAnsi="Arial" w:cs="Arial"/>
          <w:sz w:val="24"/>
          <w:szCs w:val="24"/>
        </w:rPr>
        <w:tab/>
        <w:t>Single woman</w:t>
      </w:r>
    </w:p>
    <w:p w:rsidR="00861C62" w:rsidRDefault="00861C62" w:rsidP="00861C62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861C62">
        <w:rPr>
          <w:rFonts w:ascii="Arial" w:hAnsi="Arial" w:cs="Arial"/>
          <w:b/>
          <w:sz w:val="24"/>
          <w:szCs w:val="24"/>
        </w:rPr>
        <w:t>IDENTITY CARD:</w:t>
      </w:r>
      <w:r>
        <w:rPr>
          <w:rFonts w:ascii="Arial" w:hAnsi="Arial" w:cs="Arial"/>
          <w:sz w:val="24"/>
          <w:szCs w:val="24"/>
        </w:rPr>
        <w:tab/>
        <w:t>6837513L</w:t>
      </w:r>
      <w:r w:rsidR="00673632">
        <w:rPr>
          <w:rFonts w:ascii="Arial" w:hAnsi="Arial" w:cs="Arial"/>
          <w:sz w:val="24"/>
          <w:szCs w:val="24"/>
        </w:rPr>
        <w:t>.P.</w:t>
      </w:r>
    </w:p>
    <w:p w:rsidR="00861C62" w:rsidRDefault="00861C62" w:rsidP="00861C62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861C62">
        <w:rPr>
          <w:rFonts w:ascii="Arial" w:hAnsi="Arial" w:cs="Arial"/>
          <w:b/>
          <w:sz w:val="24"/>
          <w:szCs w:val="24"/>
        </w:rPr>
        <w:t>PHONE:</w:t>
      </w:r>
      <w:r w:rsidR="0077644C">
        <w:rPr>
          <w:rFonts w:ascii="Arial" w:hAnsi="Arial" w:cs="Arial"/>
          <w:sz w:val="24"/>
          <w:szCs w:val="24"/>
        </w:rPr>
        <w:tab/>
        <w:t>2284153-Cel:</w:t>
      </w:r>
      <w:r w:rsidR="0088478A">
        <w:rPr>
          <w:rFonts w:ascii="Arial" w:hAnsi="Arial" w:cs="Arial"/>
          <w:sz w:val="24"/>
          <w:szCs w:val="24"/>
        </w:rPr>
        <w:t>73062822</w:t>
      </w:r>
    </w:p>
    <w:p w:rsidR="00861C62" w:rsidRPr="00AB6737" w:rsidRDefault="000406A7" w:rsidP="00861C62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C8D691" wp14:editId="55DC31FF">
                <wp:simplePos x="0" y="0"/>
                <wp:positionH relativeFrom="column">
                  <wp:posOffset>-299085</wp:posOffset>
                </wp:positionH>
                <wp:positionV relativeFrom="paragraph">
                  <wp:posOffset>320675</wp:posOffset>
                </wp:positionV>
                <wp:extent cx="6153150" cy="0"/>
                <wp:effectExtent l="0" t="0" r="0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4BCF8" id=" 3" o:spid="_x0000_s1026" type="#_x0000_t32" style="position:absolute;margin-left:-23.55pt;margin-top:25.25pt;width:48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">
                <o:lock v:ext="edit" shapetype="f"/>
              </v:shape>
            </w:pict>
          </mc:Fallback>
        </mc:AlternateContent>
      </w:r>
      <w:r w:rsidR="00861C62" w:rsidRPr="00861C62">
        <w:rPr>
          <w:rFonts w:ascii="Arial" w:hAnsi="Arial" w:cs="Arial"/>
          <w:b/>
          <w:sz w:val="24"/>
          <w:szCs w:val="24"/>
        </w:rPr>
        <w:t>E-MAIL:</w:t>
      </w:r>
      <w:r w:rsidR="00071B4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BA4BD3">
        <w:rPr>
          <w:rFonts w:ascii="Arial" w:hAnsi="Arial" w:cs="Arial"/>
          <w:sz w:val="24"/>
          <w:szCs w:val="24"/>
        </w:rPr>
        <w:t>saavedracortezdianaalejandra</w:t>
      </w:r>
      <w:r w:rsidR="005A1738" w:rsidRPr="00AB6737">
        <w:rPr>
          <w:rFonts w:ascii="Arial" w:hAnsi="Arial" w:cs="Arial"/>
          <w:sz w:val="24"/>
          <w:szCs w:val="24"/>
        </w:rPr>
        <w:t>@gmail.com</w:t>
      </w:r>
    </w:p>
    <w:p w:rsidR="00861C62" w:rsidRDefault="00861C62" w:rsidP="00861C62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861C62" w:rsidRPr="00861C62" w:rsidRDefault="00861C62" w:rsidP="00861C62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  <w:r w:rsidRPr="00861C62">
        <w:rPr>
          <w:rFonts w:ascii="Arial" w:hAnsi="Arial" w:cs="Arial"/>
          <w:b/>
          <w:sz w:val="24"/>
          <w:szCs w:val="24"/>
        </w:rPr>
        <w:t>ACADEMIC TRAINING:</w:t>
      </w:r>
    </w:p>
    <w:p w:rsidR="00861C62" w:rsidRDefault="00861C62" w:rsidP="00861C62">
      <w:pPr>
        <w:pStyle w:val="ListParagraph"/>
        <w:numPr>
          <w:ilvl w:val="0"/>
          <w:numId w:val="1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2013, 2014 Professional in Gastronomy at the Gastronomic Institute of the Americas (IGA)</w:t>
      </w:r>
    </w:p>
    <w:p w:rsidR="003C170F" w:rsidRPr="00CF5DF5" w:rsidRDefault="00861C62" w:rsidP="00CF5DF5">
      <w:pPr>
        <w:pStyle w:val="ListParagraph"/>
        <w:numPr>
          <w:ilvl w:val="0"/>
          <w:numId w:val="1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2012. Bachelor of Humanities, Santa Ana School</w:t>
      </w:r>
    </w:p>
    <w:p w:rsidR="00861C62" w:rsidRPr="00861C62" w:rsidRDefault="00861C62" w:rsidP="00861C62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  <w:r w:rsidRPr="00861C62">
        <w:rPr>
          <w:rFonts w:ascii="Arial" w:hAnsi="Arial" w:cs="Arial"/>
          <w:b/>
          <w:sz w:val="24"/>
          <w:szCs w:val="24"/>
        </w:rPr>
        <w:t>OTHER STUDIES:</w:t>
      </w:r>
    </w:p>
    <w:p w:rsidR="00861C62" w:rsidRDefault="00861C62" w:rsidP="00861C62">
      <w:pPr>
        <w:pStyle w:val="ListParagraph"/>
        <w:numPr>
          <w:ilvl w:val="0"/>
          <w:numId w:val="1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861C62">
        <w:rPr>
          <w:rFonts w:ascii="Arial" w:hAnsi="Arial" w:cs="Arial"/>
          <w:sz w:val="24"/>
          <w:szCs w:val="24"/>
        </w:rPr>
        <w:t>2014, March-August Financial Administrative Assistant at the “El Carmen” Technical Institute (ITEC)</w:t>
      </w:r>
    </w:p>
    <w:p w:rsidR="00CF5DF5" w:rsidRDefault="00CF5DF5" w:rsidP="00861C62">
      <w:pPr>
        <w:pStyle w:val="ListParagraph"/>
        <w:numPr>
          <w:ilvl w:val="0"/>
          <w:numId w:val="1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2022, February – December, Professor of Spanish as a foreign language at the University of Salamanca, SPAIN.</w:t>
      </w:r>
    </w:p>
    <w:p w:rsidR="005E2FD0" w:rsidRDefault="005E2FD0" w:rsidP="00861C62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</w:p>
    <w:p w:rsidR="00861C62" w:rsidRPr="00861C62" w:rsidRDefault="00861C62" w:rsidP="00861C62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  <w:r w:rsidRPr="00861C62">
        <w:rPr>
          <w:rFonts w:ascii="Arial" w:hAnsi="Arial" w:cs="Arial"/>
          <w:b/>
          <w:sz w:val="24"/>
          <w:szCs w:val="24"/>
        </w:rPr>
        <w:t>WORK EXPERIENCE:</w:t>
      </w:r>
    </w:p>
    <w:p w:rsidR="00861C62" w:rsidRDefault="00861C62" w:rsidP="00861C62">
      <w:pPr>
        <w:pStyle w:val="ListParagraph"/>
        <w:numPr>
          <w:ilvl w:val="0"/>
          <w:numId w:val="1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Internet “DARKNET”, 2011</w:t>
      </w:r>
    </w:p>
    <w:p w:rsidR="00861C62" w:rsidRDefault="00861C62" w:rsidP="00861C62">
      <w:pPr>
        <w:pStyle w:val="ListParagraph"/>
        <w:numPr>
          <w:ilvl w:val="0"/>
          <w:numId w:val="1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“Corazón de María” parish kitchen for parish outings. 2012, 2013</w:t>
      </w:r>
    </w:p>
    <w:p w:rsidR="00861C62" w:rsidRDefault="00861C62" w:rsidP="00861C62">
      <w:pPr>
        <w:pStyle w:val="ListParagraph"/>
        <w:numPr>
          <w:ilvl w:val="0"/>
          <w:numId w:val="1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Snack “Jawitas, Mi Chulumani” January and February 2015</w:t>
      </w:r>
    </w:p>
    <w:p w:rsidR="005D0EF9" w:rsidRDefault="005D0EF9" w:rsidP="00861C62">
      <w:pPr>
        <w:pStyle w:val="ListParagraph"/>
        <w:numPr>
          <w:ilvl w:val="0"/>
          <w:numId w:val="1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Hotel “OSIRA” from February to July 2015 and September to November 2016.</w:t>
      </w:r>
    </w:p>
    <w:p w:rsidR="00204280" w:rsidRDefault="00204280" w:rsidP="00861C62">
      <w:pPr>
        <w:pStyle w:val="ListParagraph"/>
        <w:numPr>
          <w:ilvl w:val="0"/>
          <w:numId w:val="1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Rest. “Burning” from February to April 2016.</w:t>
      </w:r>
    </w:p>
    <w:p w:rsidR="00FA1AAF" w:rsidRDefault="00FA1AAF" w:rsidP="00861C62">
      <w:pPr>
        <w:pStyle w:val="ListParagraph"/>
        <w:numPr>
          <w:ilvl w:val="0"/>
          <w:numId w:val="1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“BROSSO” Ice Cream Shop from May to July 2016.</w:t>
      </w:r>
    </w:p>
    <w:p w:rsidR="00EC5E6A" w:rsidRDefault="0088478A" w:rsidP="00861C62">
      <w:pPr>
        <w:pStyle w:val="ListParagraph"/>
        <w:numPr>
          <w:ilvl w:val="0"/>
          <w:numId w:val="1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Hotel “Luna Salada” from November 2016 to April 2017</w:t>
      </w:r>
    </w:p>
    <w:p w:rsidR="0088478A" w:rsidRDefault="00EC5E6A" w:rsidP="00861C62">
      <w:pPr>
        <w:pStyle w:val="ListParagraph"/>
        <w:numPr>
          <w:ilvl w:val="0"/>
          <w:numId w:val="1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“Luna Salada” Hotel from June to August 2018.</w:t>
      </w:r>
    </w:p>
    <w:p w:rsidR="00B91161" w:rsidRDefault="00B91161" w:rsidP="00861C62">
      <w:pPr>
        <w:pStyle w:val="ListParagraph"/>
        <w:numPr>
          <w:ilvl w:val="0"/>
          <w:numId w:val="1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Babysitter.</w:t>
      </w:r>
    </w:p>
    <w:p w:rsidR="0003430A" w:rsidRDefault="0003430A" w:rsidP="00861C62">
      <w:pPr>
        <w:pStyle w:val="ListParagraph"/>
        <w:numPr>
          <w:ilvl w:val="0"/>
          <w:numId w:val="1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Humanistic technical educational unit “5 de Mayo”</w:t>
      </w:r>
    </w:p>
    <w:p w:rsidR="009E31BE" w:rsidRDefault="009E31BE" w:rsidP="00861C62">
      <w:pPr>
        <w:pStyle w:val="ListParagraph"/>
        <w:numPr>
          <w:ilvl w:val="0"/>
          <w:numId w:val="1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Educational </w:t>
      </w:r>
      <w:proofErr w:type="spellStart"/>
      <w:r>
        <w:rPr>
          <w:rFonts w:ascii="Arial" w:hAnsi="Arial" w:cs="Arial"/>
          <w:sz w:val="24"/>
          <w:szCs w:val="24"/>
        </w:rPr>
        <w:t>unit</w:t>
      </w:r>
      <w:proofErr w:type="spellEnd"/>
      <w:r>
        <w:rPr>
          <w:rFonts w:ascii="Arial" w:hAnsi="Arial" w:cs="Arial"/>
          <w:sz w:val="24"/>
          <w:szCs w:val="24"/>
        </w:rPr>
        <w:t xml:space="preserve"> “Domingo </w:t>
      </w:r>
      <w:proofErr w:type="spellStart"/>
      <w:r>
        <w:rPr>
          <w:rFonts w:ascii="Arial" w:hAnsi="Arial" w:cs="Arial"/>
          <w:sz w:val="24"/>
          <w:szCs w:val="24"/>
        </w:rPr>
        <w:t>Savio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Institute</w:t>
      </w:r>
      <w:proofErr w:type="spellEnd"/>
      <w:r>
        <w:rPr>
          <w:rFonts w:ascii="Arial" w:hAnsi="Arial" w:cs="Arial"/>
          <w:sz w:val="24"/>
          <w:szCs w:val="24"/>
        </w:rPr>
        <w:t>”.</w:t>
      </w:r>
    </w:p>
    <w:p w:rsidR="00861C62" w:rsidRDefault="00861C62" w:rsidP="00861C62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861C62" w:rsidRPr="00861C62" w:rsidRDefault="00861C62" w:rsidP="00861C62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POSITIONS HELD:</w:t>
      </w:r>
    </w:p>
    <w:p w:rsidR="00861C62" w:rsidRDefault="00861C62" w:rsidP="00861C62">
      <w:pPr>
        <w:pStyle w:val="ListParagraph"/>
        <w:numPr>
          <w:ilvl w:val="0"/>
          <w:numId w:val="3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Customer service at the window.</w:t>
      </w:r>
    </w:p>
    <w:p w:rsidR="00861C62" w:rsidRDefault="00861C62" w:rsidP="00861C62">
      <w:pPr>
        <w:pStyle w:val="ListParagraph"/>
        <w:numPr>
          <w:ilvl w:val="0"/>
          <w:numId w:val="3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Kitchen assistant for the people who prepared the food, and participation in the preparation of the food.</w:t>
      </w:r>
    </w:p>
    <w:p w:rsidR="00861C62" w:rsidRDefault="00861C62" w:rsidP="00861C62">
      <w:pPr>
        <w:pStyle w:val="ListParagraph"/>
        <w:numPr>
          <w:ilvl w:val="0"/>
          <w:numId w:val="3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Serving tables, preparing drinks and cleaning the place at the end of the day.</w:t>
      </w:r>
    </w:p>
    <w:p w:rsidR="005D0EF9" w:rsidRDefault="005D0EF9" w:rsidP="00861C62">
      <w:pPr>
        <w:pStyle w:val="ListParagraph"/>
        <w:numPr>
          <w:ilvl w:val="0"/>
          <w:numId w:val="3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Waitress in the hotel lounge and restaurant and Steward.</w:t>
      </w:r>
    </w:p>
    <w:p w:rsidR="00204280" w:rsidRDefault="00204280" w:rsidP="00861C62">
      <w:pPr>
        <w:pStyle w:val="ListParagraph"/>
        <w:numPr>
          <w:ilvl w:val="0"/>
          <w:numId w:val="3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Kitchen assistant.</w:t>
      </w:r>
    </w:p>
    <w:p w:rsidR="00FA1AAF" w:rsidRDefault="00FA1AAF" w:rsidP="00861C62">
      <w:pPr>
        <w:pStyle w:val="ListParagraph"/>
        <w:numPr>
          <w:ilvl w:val="0"/>
          <w:numId w:val="3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Kitchen assistant and ironer in the late shift.</w:t>
      </w:r>
    </w:p>
    <w:p w:rsidR="0088478A" w:rsidRDefault="0088478A" w:rsidP="00861C62">
      <w:pPr>
        <w:pStyle w:val="ListParagraph"/>
        <w:numPr>
          <w:ilvl w:val="0"/>
          <w:numId w:val="3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Waitress in the lounge and Bar-Lounge.</w:t>
      </w:r>
    </w:p>
    <w:p w:rsidR="00FF7D25" w:rsidRDefault="002F156B" w:rsidP="00861C62">
      <w:pPr>
        <w:pStyle w:val="ListParagraph"/>
        <w:numPr>
          <w:ilvl w:val="0"/>
          <w:numId w:val="3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Reception.</w:t>
      </w:r>
    </w:p>
    <w:p w:rsidR="00B91161" w:rsidRDefault="00B91161" w:rsidP="00861C62">
      <w:pPr>
        <w:pStyle w:val="ListParagraph"/>
        <w:numPr>
          <w:ilvl w:val="0"/>
          <w:numId w:val="3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Caring for and helping children with tasks.</w:t>
      </w:r>
    </w:p>
    <w:p w:rsidR="00ED3AE4" w:rsidRDefault="00ED3AE4" w:rsidP="00861C62">
      <w:pPr>
        <w:pStyle w:val="ListParagraph"/>
        <w:numPr>
          <w:ilvl w:val="0"/>
          <w:numId w:val="3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Gastronomy teacher for 3rd and 4th years of secondary school.</w:t>
      </w:r>
    </w:p>
    <w:p w:rsidR="009E31BE" w:rsidRDefault="009E31BE" w:rsidP="00861C62">
      <w:pPr>
        <w:pStyle w:val="ListParagraph"/>
        <w:numPr>
          <w:ilvl w:val="0"/>
          <w:numId w:val="3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English teacher from 1st to 6th grade of secondary school.</w:t>
      </w:r>
    </w:p>
    <w:p w:rsidR="00861C62" w:rsidRPr="00861C62" w:rsidRDefault="00861C62" w:rsidP="00861C62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  <w:r w:rsidRPr="00861C62">
        <w:rPr>
          <w:rFonts w:ascii="Arial" w:hAnsi="Arial" w:cs="Arial"/>
          <w:b/>
          <w:sz w:val="24"/>
          <w:szCs w:val="24"/>
        </w:rPr>
        <w:t>LANGUAGES:</w:t>
      </w:r>
    </w:p>
    <w:p w:rsidR="00861C62" w:rsidRDefault="00861C62" w:rsidP="00861C62">
      <w:pPr>
        <w:pStyle w:val="ListParagraph"/>
        <w:numPr>
          <w:ilvl w:val="0"/>
          <w:numId w:val="4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Spanish: Read, Write, Speak 100%</w:t>
      </w:r>
    </w:p>
    <w:p w:rsidR="00861C62" w:rsidRDefault="0088478A" w:rsidP="00861C62">
      <w:pPr>
        <w:pStyle w:val="ListParagraph"/>
        <w:numPr>
          <w:ilvl w:val="0"/>
          <w:numId w:val="4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English: Cambridge </w:t>
      </w:r>
      <w:proofErr w:type="spellStart"/>
      <w:r>
        <w:rPr>
          <w:rFonts w:ascii="Arial" w:hAnsi="Arial" w:cs="Arial"/>
          <w:sz w:val="24"/>
          <w:szCs w:val="24"/>
        </w:rPr>
        <w:t>certification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level</w:t>
      </w:r>
      <w:proofErr w:type="spellEnd"/>
      <w:r>
        <w:rPr>
          <w:rFonts w:ascii="Arial" w:hAnsi="Arial" w:cs="Arial"/>
          <w:sz w:val="24"/>
          <w:szCs w:val="24"/>
        </w:rPr>
        <w:t xml:space="preserve"> B2</w:t>
      </w:r>
    </w:p>
    <w:p w:rsidR="00657B4E" w:rsidRDefault="00861C62" w:rsidP="00657B4E">
      <w:pPr>
        <w:pStyle w:val="ListParagraph"/>
        <w:numPr>
          <w:ilvl w:val="0"/>
          <w:numId w:val="4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French: Learning</w:t>
      </w:r>
    </w:p>
    <w:p w:rsidR="00861C62" w:rsidRPr="00861C62" w:rsidRDefault="00861C62" w:rsidP="00861C62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  <w:r w:rsidRPr="00861C62">
        <w:rPr>
          <w:rFonts w:ascii="Arial" w:hAnsi="Arial" w:cs="Arial"/>
          <w:b/>
          <w:sz w:val="24"/>
          <w:szCs w:val="24"/>
        </w:rPr>
        <w:t>COMPUTING:</w:t>
      </w:r>
    </w:p>
    <w:p w:rsidR="00861C62" w:rsidRDefault="00861C62" w:rsidP="00861C62">
      <w:pPr>
        <w:pStyle w:val="ListParagraph"/>
        <w:numPr>
          <w:ilvl w:val="0"/>
          <w:numId w:val="5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Word.</w:t>
      </w:r>
    </w:p>
    <w:p w:rsidR="00861C62" w:rsidRDefault="00861C62" w:rsidP="00861C62">
      <w:pPr>
        <w:pStyle w:val="ListParagraph"/>
        <w:numPr>
          <w:ilvl w:val="0"/>
          <w:numId w:val="5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Excel.</w:t>
      </w:r>
    </w:p>
    <w:p w:rsidR="00B91161" w:rsidRPr="00657B4E" w:rsidRDefault="00861C62" w:rsidP="00861C62">
      <w:pPr>
        <w:pStyle w:val="ListParagraph"/>
        <w:numPr>
          <w:ilvl w:val="0"/>
          <w:numId w:val="5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PowerPoint.</w:t>
      </w:r>
    </w:p>
    <w:p w:rsidR="00861C62" w:rsidRDefault="00861C62" w:rsidP="00861C62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  <w:r w:rsidRPr="00861C62">
        <w:rPr>
          <w:rFonts w:ascii="Arial" w:hAnsi="Arial" w:cs="Arial"/>
          <w:b/>
          <w:sz w:val="24"/>
          <w:szCs w:val="24"/>
        </w:rPr>
        <w:t>PARTICIPATION IN SEMINARS AND WORKSHOPS:</w:t>
      </w:r>
    </w:p>
    <w:p w:rsidR="00FA3217" w:rsidRPr="003D67D6" w:rsidRDefault="003D67D6" w:rsidP="003D67D6">
      <w:pPr>
        <w:pStyle w:val="ListParagraph"/>
        <w:numPr>
          <w:ilvl w:val="0"/>
          <w:numId w:val="8"/>
        </w:num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Seminar “Epistemological guidelines and research” given in the Andrés Bello auditorium by the society of Bolivian professionals, La Paz, Bolivia, January 2020</w:t>
      </w:r>
    </w:p>
    <w:p w:rsidR="00861C62" w:rsidRDefault="00861C62" w:rsidP="00861C62">
      <w:pPr>
        <w:pStyle w:val="ListParagraph"/>
        <w:numPr>
          <w:ilvl w:val="0"/>
          <w:numId w:val="5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Monograph Formulation Workshop Course, taught at the “El Carmen” Technical Institute (ITEC), La Paz, Bolivia, July 2014.</w:t>
      </w:r>
    </w:p>
    <w:p w:rsidR="00861C62" w:rsidRDefault="00861C62" w:rsidP="00861C62">
      <w:pPr>
        <w:pStyle w:val="ListParagraph"/>
        <w:numPr>
          <w:ilvl w:val="0"/>
          <w:numId w:val="5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Human Resources Workshop Course, taught at “ITEC”, La Paz, Bolivia, June 2014.</w:t>
      </w:r>
    </w:p>
    <w:p w:rsidR="00861C62" w:rsidRDefault="00861C62" w:rsidP="00861C62">
      <w:pPr>
        <w:pStyle w:val="ListParagraph"/>
        <w:numPr>
          <w:ilvl w:val="0"/>
          <w:numId w:val="5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Tax Legislation and Practice Workshop Course, taught at “ITEC”, La Paz, Bolivia, May 2014.</w:t>
      </w:r>
    </w:p>
    <w:p w:rsidR="00861C62" w:rsidRDefault="00861C62" w:rsidP="00861C62">
      <w:pPr>
        <w:pStyle w:val="ListParagraph"/>
        <w:numPr>
          <w:ilvl w:val="0"/>
          <w:numId w:val="5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Treatment Workshop Course, taught at “ITEC”, La Paz, Bolivia, April 2014.</w:t>
      </w:r>
    </w:p>
    <w:p w:rsidR="00861C62" w:rsidRDefault="00861C62" w:rsidP="00861C62">
      <w:pPr>
        <w:pStyle w:val="ListParagraph"/>
        <w:numPr>
          <w:ilvl w:val="0"/>
          <w:numId w:val="5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Professional Ethics Workshop Course, taught at “ITEC”, La Paz, Bolivia, March 2014.</w:t>
      </w:r>
    </w:p>
    <w:p w:rsidR="00861C62" w:rsidRDefault="00861C62" w:rsidP="00861C62">
      <w:pPr>
        <w:pStyle w:val="ListParagraph"/>
        <w:numPr>
          <w:ilvl w:val="0"/>
          <w:numId w:val="5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Nomenclature Workshop Course, taught at “ITEC”, La Paz, Bolivia, March 2014.</w:t>
      </w:r>
    </w:p>
    <w:p w:rsidR="00861C62" w:rsidRPr="00861C62" w:rsidRDefault="00861C62" w:rsidP="00861C62">
      <w:pPr>
        <w:pStyle w:val="ListParagraph"/>
        <w:numPr>
          <w:ilvl w:val="0"/>
          <w:numId w:val="5"/>
        </w:num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Oral Expression Workshop Course, Folk Dances and Social Etiquette, taught at the “BOLIVIA” Oral Expression Academy, La Paz, Bolivia, 2007.</w:t>
      </w:r>
    </w:p>
    <w:sectPr w:rsidR="00861C62" w:rsidRPr="00861C62" w:rsidSect="003F11C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16E2"/>
    <w:multiLevelType w:val="hybridMultilevel"/>
    <w:tmpl w:val="67BE4D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83D94"/>
    <w:multiLevelType w:val="hybridMultilevel"/>
    <w:tmpl w:val="81841B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7232"/>
    <w:multiLevelType w:val="hybridMultilevel"/>
    <w:tmpl w:val="83D61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D62AC"/>
    <w:multiLevelType w:val="hybridMultilevel"/>
    <w:tmpl w:val="6B0405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C0360"/>
    <w:multiLevelType w:val="hybridMultilevel"/>
    <w:tmpl w:val="787821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400C71"/>
    <w:multiLevelType w:val="hybridMultilevel"/>
    <w:tmpl w:val="03D208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F7425"/>
    <w:multiLevelType w:val="hybridMultilevel"/>
    <w:tmpl w:val="F9D866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15B68"/>
    <w:multiLevelType w:val="hybridMultilevel"/>
    <w:tmpl w:val="BB067C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599339">
    <w:abstractNumId w:val="1"/>
  </w:num>
  <w:num w:numId="2" w16cid:durableId="1863739329">
    <w:abstractNumId w:val="7"/>
  </w:num>
  <w:num w:numId="3" w16cid:durableId="877398849">
    <w:abstractNumId w:val="3"/>
  </w:num>
  <w:num w:numId="4" w16cid:durableId="886261895">
    <w:abstractNumId w:val="5"/>
  </w:num>
  <w:num w:numId="5" w16cid:durableId="1973628666">
    <w:abstractNumId w:val="0"/>
  </w:num>
  <w:num w:numId="6" w16cid:durableId="478109941">
    <w:abstractNumId w:val="2"/>
  </w:num>
  <w:num w:numId="7" w16cid:durableId="568924539">
    <w:abstractNumId w:val="4"/>
  </w:num>
  <w:num w:numId="8" w16cid:durableId="830484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C62"/>
    <w:rsid w:val="0003430A"/>
    <w:rsid w:val="000406A7"/>
    <w:rsid w:val="00071B48"/>
    <w:rsid w:val="0008479F"/>
    <w:rsid w:val="001001EC"/>
    <w:rsid w:val="00204280"/>
    <w:rsid w:val="002F156B"/>
    <w:rsid w:val="003C170F"/>
    <w:rsid w:val="003C6082"/>
    <w:rsid w:val="003D4366"/>
    <w:rsid w:val="003D67D6"/>
    <w:rsid w:val="003F11CE"/>
    <w:rsid w:val="00446251"/>
    <w:rsid w:val="004A5280"/>
    <w:rsid w:val="004E22DD"/>
    <w:rsid w:val="00575A5A"/>
    <w:rsid w:val="00575AA1"/>
    <w:rsid w:val="005A1738"/>
    <w:rsid w:val="005D0EF9"/>
    <w:rsid w:val="005E2FD0"/>
    <w:rsid w:val="005F47BD"/>
    <w:rsid w:val="00625F0B"/>
    <w:rsid w:val="00657B4E"/>
    <w:rsid w:val="00673632"/>
    <w:rsid w:val="0077644C"/>
    <w:rsid w:val="00780CF6"/>
    <w:rsid w:val="008212CF"/>
    <w:rsid w:val="00861C62"/>
    <w:rsid w:val="0088478A"/>
    <w:rsid w:val="008F7324"/>
    <w:rsid w:val="00950D12"/>
    <w:rsid w:val="009B5D0F"/>
    <w:rsid w:val="009E013F"/>
    <w:rsid w:val="009E31BE"/>
    <w:rsid w:val="00A13C4E"/>
    <w:rsid w:val="00AB6737"/>
    <w:rsid w:val="00AD3484"/>
    <w:rsid w:val="00AD7BA3"/>
    <w:rsid w:val="00B91161"/>
    <w:rsid w:val="00BA4BD3"/>
    <w:rsid w:val="00BD4EDE"/>
    <w:rsid w:val="00C041AB"/>
    <w:rsid w:val="00CF5DF5"/>
    <w:rsid w:val="00D124D9"/>
    <w:rsid w:val="00D17963"/>
    <w:rsid w:val="00DA2656"/>
    <w:rsid w:val="00DB1613"/>
    <w:rsid w:val="00E32A15"/>
    <w:rsid w:val="00E643C8"/>
    <w:rsid w:val="00EC5E6A"/>
    <w:rsid w:val="00ED3AE4"/>
    <w:rsid w:val="00F51630"/>
    <w:rsid w:val="00F83669"/>
    <w:rsid w:val="00FA1AAF"/>
    <w:rsid w:val="00FA3217"/>
    <w:rsid w:val="00FB2713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A8F1"/>
  <w15:docId w15:val="{A01497D7-0500-4CCF-B48A-06FCFDFA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C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1C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1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_odt_hyperlink" Type="http://schemas.openxmlformats.org/officeDocument/2006/relationships/hyperlink" Target="https://www.onlinedoctranslator.com/en/?utm_source=onlinedoctranslator&amp;utm_medium=docx&amp;utm_campaign=attribution" TargetMode="Externa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onlinedoctranslator.com/en/?utm_source=onlinedoctranslator&amp;utm_medium=docx&amp;utm_campaign=attribution" TargetMode="External" /><Relationship Id="rId5" Type="http://schemas.openxmlformats.org/officeDocument/2006/relationships/image" Target="media/image1.png" /><Relationship Id="r_odt_logo" Type="http://schemas.openxmlformats.org/officeDocument/2006/relationships/image" Target="media/odt_attribution_logo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Alejandra Cortez</cp:lastModifiedBy>
  <cp:revision>8</cp:revision>
  <cp:lastPrinted>2017-03-30T16:29:00Z</cp:lastPrinted>
  <dcterms:created xsi:type="dcterms:W3CDTF">2024-02-29T03:51:00Z</dcterms:created>
  <dcterms:modified xsi:type="dcterms:W3CDTF">2024-03-28T06:09:00Z</dcterms:modified>
</cp:coreProperties>
</file>