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Curriculum vitae</w:t>
      </w:r>
    </w:p>
    <w:p>
      <w:pPr>
        <w:pStyle w:val="style0"/>
        <w:jc w:val="center"/>
        <w:rPr>
          <w:b w:val="false"/>
          <w:u w:val="single"/>
          <w:vertAlign w:val="baseline"/>
        </w:rPr>
      </w:pPr>
    </w:p>
    <w:p>
      <w:pPr>
        <w:pStyle w:val="style0"/>
        <w:jc w:val="center"/>
        <w:rPr>
          <w:b w:val="false"/>
          <w:u w:val="single"/>
          <w:vertAlign w:val="baseline"/>
        </w:rPr>
      </w:pPr>
    </w:p>
    <w:p>
      <w:pPr>
        <w:pStyle w:val="style0"/>
        <w:jc w:val="center"/>
        <w:rPr>
          <w:b w:val="false"/>
          <w:u w:val="single"/>
          <w:vertAlign w:val="baseline"/>
        </w:rPr>
      </w:pPr>
    </w:p>
    <w:p>
      <w:pPr>
        <w:pStyle w:val="style0"/>
        <w:jc w:val="both"/>
        <w:rPr>
          <w:vertAlign w:val="baseline"/>
        </w:rPr>
      </w:pPr>
      <w:r>
        <w:rPr>
          <w:vertAlign w:val="baseline"/>
        </w:rPr>
      </w:r>
      <w:r>
        <w:rPr>
          <w:vertAlign w:val="baseline"/>
        </w:rPr>
      </w:r>
      <w:r>
        <w:rPr>
          <w:vertAlign w:val="baseline"/>
        </w:rPr>
      </w:r>
      <w:r>
        <w:rPr>
          <w:vertAlign w:val="baseline"/>
        </w:rPr>
        <w:object>
          <v:shape id="1027" type="#_x0000_t75" filled="f" stroked="f" style="margin-left:0.0pt;margin-top:0.0pt;width:403.0pt;height:177.0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PBrush" ShapeID="1027" DrawAspect="Content" ObjectID="0" r:id="rId3"/>
        </w:object>
      </w:r>
      <w:r>
        <w:rPr>
          <w:vertAlign w:val="baseline"/>
        </w:rPr>
      </w:r>
    </w:p>
    <w:p>
      <w:pPr>
        <w:pStyle w:val="style0"/>
        <w:rPr>
          <w:b w:val="false"/>
          <w:u w:val="single"/>
          <w:vertAlign w:val="baseline"/>
        </w:rPr>
      </w:pPr>
      <w:r>
        <w:rPr>
          <w:b/>
          <w:u w:val="single"/>
          <w:vertAlign w:val="baseline"/>
        </w:rPr>
        <w:t>Datos personales</w:t>
      </w:r>
    </w:p>
    <w:p>
      <w:pPr>
        <w:pStyle w:val="style0"/>
        <w:rPr>
          <w:vertAlign w:val="baseline"/>
        </w:rPr>
      </w:pPr>
    </w:p>
    <w:p>
      <w:pPr>
        <w:pStyle w:val="style0"/>
        <w:numPr>
          <w:ilvl w:val="0"/>
          <w:numId w:val="1"/>
        </w:numPr>
        <w:ind w:left="720" w:hanging="360"/>
        <w:rPr>
          <w:vertAlign w:val="baseline"/>
        </w:rPr>
      </w:pPr>
      <w:r>
        <w:rPr>
          <w:b/>
          <w:vertAlign w:val="baseline"/>
        </w:rPr>
        <w:t>Nombre:</w:t>
      </w:r>
      <w:r>
        <w:rPr>
          <w:vertAlign w:val="baseline"/>
        </w:rPr>
        <w:t xml:space="preserve"> Agustina.</w:t>
      </w:r>
    </w:p>
    <w:p>
      <w:pPr>
        <w:pStyle w:val="style0"/>
        <w:numPr>
          <w:ilvl w:val="0"/>
          <w:numId w:val="1"/>
        </w:numPr>
        <w:ind w:left="720" w:hanging="360"/>
        <w:rPr>
          <w:vertAlign w:val="baseline"/>
        </w:rPr>
      </w:pPr>
      <w:r>
        <w:rPr>
          <w:b/>
          <w:vertAlign w:val="baseline"/>
        </w:rPr>
        <w:t>Apellido:</w:t>
      </w:r>
      <w:r>
        <w:rPr>
          <w:vertAlign w:val="baseline"/>
        </w:rPr>
        <w:t xml:space="preserve"> Francolino.</w:t>
      </w:r>
    </w:p>
    <w:p>
      <w:pPr>
        <w:pStyle w:val="style0"/>
        <w:numPr>
          <w:ilvl w:val="0"/>
          <w:numId w:val="1"/>
        </w:numPr>
        <w:ind w:left="720" w:hanging="360"/>
        <w:rPr>
          <w:vertAlign w:val="baseline"/>
        </w:rPr>
      </w:pPr>
      <w:r>
        <w:rPr>
          <w:b/>
          <w:vertAlign w:val="baseline"/>
        </w:rPr>
        <w:t>Edad:</w:t>
      </w:r>
      <w:r>
        <w:rPr>
          <w:vertAlign w:val="baseline"/>
        </w:rPr>
        <w:t xml:space="preserve"> 34 años.</w:t>
      </w:r>
    </w:p>
    <w:p>
      <w:pPr>
        <w:pStyle w:val="style0"/>
        <w:numPr>
          <w:ilvl w:val="0"/>
          <w:numId w:val="1"/>
        </w:numPr>
        <w:ind w:left="720" w:hanging="360"/>
        <w:rPr>
          <w:vertAlign w:val="baseline"/>
        </w:rPr>
      </w:pPr>
      <w:r>
        <w:rPr>
          <w:b/>
          <w:vertAlign w:val="baseline"/>
        </w:rPr>
        <w:t>Fecha de nacimiento:</w:t>
      </w:r>
      <w:r>
        <w:rPr>
          <w:vertAlign w:val="baseline"/>
        </w:rPr>
        <w:t xml:space="preserve"> 20 de enero de 1987.</w:t>
      </w:r>
    </w:p>
    <w:p>
      <w:pPr>
        <w:pStyle w:val="style0"/>
        <w:numPr>
          <w:ilvl w:val="0"/>
          <w:numId w:val="1"/>
        </w:numPr>
        <w:ind w:left="720" w:hanging="360"/>
        <w:rPr>
          <w:vertAlign w:val="baseline"/>
        </w:rPr>
      </w:pPr>
      <w:r>
        <w:rPr>
          <w:b/>
          <w:vertAlign w:val="baseline"/>
        </w:rPr>
        <w:t>Estado civil:</w:t>
      </w:r>
      <w:r>
        <w:rPr>
          <w:vertAlign w:val="baseline"/>
        </w:rPr>
        <w:t xml:space="preserve"> soltera, s/ hijos.</w:t>
      </w:r>
    </w:p>
    <w:p>
      <w:pPr>
        <w:pStyle w:val="style0"/>
        <w:numPr>
          <w:ilvl w:val="0"/>
          <w:numId w:val="1"/>
        </w:numPr>
        <w:ind w:left="720" w:hanging="360"/>
        <w:rPr>
          <w:b w:val="false"/>
          <w:vertAlign w:val="baseline"/>
        </w:rPr>
      </w:pPr>
      <w:r>
        <w:rPr>
          <w:b/>
          <w:vertAlign w:val="baseline"/>
        </w:rPr>
        <w:t xml:space="preserve">Domicilio: </w:t>
      </w:r>
      <w:r>
        <w:rPr/>
        <w:t>Orán</w:t>
      </w:r>
      <w:r>
        <w:rPr>
          <w:vertAlign w:val="baseline"/>
        </w:rPr>
        <w:t xml:space="preserve"> casi Moldes.</w:t>
      </w:r>
    </w:p>
    <w:p>
      <w:pPr>
        <w:pStyle w:val="style0"/>
        <w:numPr>
          <w:ilvl w:val="0"/>
          <w:numId w:val="1"/>
        </w:numPr>
        <w:ind w:left="720" w:hanging="360"/>
        <w:rPr>
          <w:vertAlign w:val="baseline"/>
        </w:rPr>
      </w:pPr>
      <w:r>
        <w:rPr>
          <w:b/>
          <w:vertAlign w:val="baseline"/>
        </w:rPr>
        <w:t xml:space="preserve">Cel. </w:t>
      </w:r>
      <w:r>
        <w:rPr>
          <w:vertAlign w:val="baseline"/>
        </w:rPr>
        <w:t xml:space="preserve"> </w:t>
      </w:r>
      <w:r>
        <w:rPr/>
        <w:t>387 6183590.</w:t>
      </w:r>
    </w:p>
    <w:p>
      <w:pPr>
        <w:pStyle w:val="style0"/>
        <w:numPr>
          <w:ilvl w:val="0"/>
          <w:numId w:val="1"/>
        </w:numPr>
        <w:ind w:left="720" w:hanging="360"/>
        <w:rPr>
          <w:vertAlign w:val="baseline"/>
        </w:rPr>
      </w:pPr>
      <w:r>
        <w:rPr>
          <w:b/>
          <w:vertAlign w:val="baseline"/>
        </w:rPr>
        <w:t>DNI:</w:t>
      </w:r>
      <w:r>
        <w:rPr>
          <w:vertAlign w:val="baseline"/>
        </w:rPr>
        <w:t xml:space="preserve"> 32.548.656</w:t>
      </w:r>
    </w:p>
    <w:p>
      <w:pPr>
        <w:pStyle w:val="style0"/>
        <w:ind w:left="360" w:firstLine="0"/>
        <w:rPr>
          <w:b w:val="false"/>
          <w:vertAlign w:val="baseline"/>
        </w:rPr>
      </w:pPr>
    </w:p>
    <w:p>
      <w:pPr>
        <w:pStyle w:val="style0"/>
        <w:keepNext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Formación académica</w:t>
      </w:r>
    </w:p>
    <w:p>
      <w:pPr>
        <w:pStyle w:val="style0"/>
        <w:rPr>
          <w:vertAlign w:val="baseline"/>
        </w:rPr>
      </w:pPr>
    </w:p>
    <w:p>
      <w:pPr>
        <w:pStyle w:val="style0"/>
        <w:numPr>
          <w:ilvl w:val="0"/>
          <w:numId w:val="2"/>
        </w:numPr>
        <w:ind w:left="720" w:hanging="360"/>
        <w:rPr>
          <w:vertAlign w:val="baseline"/>
        </w:rPr>
      </w:pPr>
      <w:r>
        <w:rPr>
          <w:vertAlign w:val="baseline"/>
        </w:rPr>
        <w:t>Título polimodal, con orientación en Ciencias Naturales.</w:t>
      </w:r>
    </w:p>
    <w:p>
      <w:pPr>
        <w:pStyle w:val="style0"/>
        <w:numPr>
          <w:ilvl w:val="0"/>
          <w:numId w:val="2"/>
        </w:numPr>
        <w:ind w:left="720" w:hanging="360"/>
        <w:rPr>
          <w:vertAlign w:val="baseline"/>
        </w:rPr>
      </w:pPr>
      <w:r>
        <w:rPr>
          <w:vertAlign w:val="baseline"/>
        </w:rPr>
        <w:t>Idiomas. 5to año de inglés en curso.</w:t>
      </w:r>
    </w:p>
    <w:p>
      <w:pPr>
        <w:pStyle w:val="style0"/>
        <w:numPr>
          <w:ilvl w:val="0"/>
          <w:numId w:val="2"/>
        </w:numPr>
        <w:ind w:left="720" w:hanging="360"/>
        <w:rPr>
          <w:vertAlign w:val="baseline"/>
        </w:rPr>
      </w:pPr>
      <w:r>
        <w:rPr>
          <w:vertAlign w:val="baseline"/>
        </w:rPr>
        <w:t xml:space="preserve"> 5to año de francés en curso.</w:t>
      </w:r>
    </w:p>
    <w:p>
      <w:pPr>
        <w:pStyle w:val="style0"/>
        <w:numPr>
          <w:ilvl w:val="0"/>
          <w:numId w:val="2"/>
        </w:numPr>
        <w:ind w:left="720" w:hanging="360"/>
        <w:rPr>
          <w:vertAlign w:val="baseline"/>
        </w:rPr>
      </w:pPr>
      <w:r>
        <w:rPr>
          <w:vertAlign w:val="baseline"/>
        </w:rPr>
        <w:t>4to año portugués en curso en el Instituto de Idiomas de Salta.</w:t>
      </w:r>
    </w:p>
    <w:p>
      <w:pPr>
        <w:pStyle w:val="style0"/>
        <w:numPr>
          <w:ilvl w:val="0"/>
          <w:numId w:val="2"/>
        </w:numPr>
        <w:ind w:left="720" w:hanging="360"/>
        <w:rPr>
          <w:vertAlign w:val="baseline"/>
        </w:rPr>
      </w:pPr>
      <w:r>
        <w:rPr>
          <w:vertAlign w:val="baseline"/>
        </w:rPr>
        <w:t>Profesorado de francés (1 er año), Profesorado de inglés (1ro y 2do).</w:t>
      </w:r>
    </w:p>
    <w:p>
      <w:pPr>
        <w:pStyle w:val="style0"/>
        <w:rPr>
          <w:vertAlign w:val="baseline"/>
        </w:rPr>
      </w:pPr>
    </w:p>
    <w:p>
      <w:pPr>
        <w:pStyle w:val="style0"/>
        <w:rPr>
          <w:b w:val="false"/>
          <w:u w:val="single"/>
          <w:vertAlign w:val="baseline"/>
        </w:rPr>
      </w:pPr>
      <w:r>
        <w:rPr>
          <w:b/>
          <w:u w:val="single"/>
          <w:vertAlign w:val="baseline"/>
        </w:rPr>
        <w:t>Experiencia laboral</w:t>
      </w:r>
    </w:p>
    <w:p>
      <w:pPr>
        <w:pStyle w:val="style0"/>
        <w:rPr>
          <w:vertAlign w:val="baseline"/>
        </w:rPr>
      </w:pPr>
    </w:p>
    <w:p>
      <w:pPr>
        <w:pStyle w:val="style0"/>
        <w:numPr>
          <w:ilvl w:val="0"/>
          <w:numId w:val="2"/>
        </w:numPr>
        <w:ind w:left="720" w:hanging="360"/>
        <w:rPr>
          <w:vertAlign w:val="baseline"/>
        </w:rPr>
      </w:pPr>
      <w:r>
        <w:rPr>
          <w:vertAlign w:val="baseline"/>
        </w:rPr>
        <w:t xml:space="preserve">Bar, </w:t>
      </w:r>
      <w:r>
        <w:rPr>
          <w:b/>
          <w:i/>
          <w:vertAlign w:val="baseline"/>
        </w:rPr>
        <w:t>el gordo y el flaco</w:t>
      </w:r>
      <w:r>
        <w:rPr>
          <w:vertAlign w:val="baseline"/>
        </w:rPr>
        <w:t xml:space="preserve">, Av. Aconquija 1569. </w:t>
      </w:r>
      <w:r>
        <w:rPr>
          <w:b/>
          <w:vertAlign w:val="baseline"/>
        </w:rPr>
        <w:t>(en San Miguel de Tucumán)</w:t>
      </w:r>
    </w:p>
    <w:p>
      <w:pPr>
        <w:pStyle w:val="style0"/>
        <w:numPr>
          <w:ilvl w:val="0"/>
          <w:numId w:val="2"/>
        </w:numPr>
        <w:ind w:left="720" w:hanging="360"/>
        <w:rPr>
          <w:vertAlign w:val="baseline"/>
        </w:rPr>
      </w:pPr>
      <w:r>
        <w:rPr>
          <w:vertAlign w:val="baseline"/>
        </w:rPr>
        <w:t xml:space="preserve">Bar, </w:t>
      </w:r>
      <w:r>
        <w:rPr>
          <w:b/>
          <w:i/>
          <w:vertAlign w:val="baseline"/>
        </w:rPr>
        <w:t>Monos</w:t>
      </w:r>
      <w:r>
        <w:rPr>
          <w:vertAlign w:val="baseline"/>
        </w:rPr>
        <w:t xml:space="preserve">, San Juan 1025, socios: Arq. Enrique Borque, cel. (0381) 155940607, y  Arq. Gabriel Manso cel. (0381)155940873. </w:t>
      </w:r>
      <w:r>
        <w:rPr>
          <w:b/>
          <w:vertAlign w:val="baseline"/>
        </w:rPr>
        <w:t>(en</w:t>
      </w:r>
      <w:r>
        <w:rPr>
          <w:b/>
          <w:u w:val="single"/>
          <w:vertAlign w:val="baseline"/>
        </w:rPr>
        <w:t xml:space="preserve"> </w:t>
      </w:r>
      <w:r>
        <w:rPr>
          <w:b/>
          <w:vertAlign w:val="baseline"/>
        </w:rPr>
        <w:t>San Miguel de Tucumán)</w:t>
      </w:r>
    </w:p>
    <w:p>
      <w:pPr>
        <w:pStyle w:val="style0"/>
        <w:numPr>
          <w:ilvl w:val="0"/>
          <w:numId w:val="2"/>
        </w:numPr>
        <w:ind w:left="720" w:hanging="360"/>
        <w:rPr>
          <w:vertAlign w:val="baseline"/>
        </w:rPr>
      </w:pPr>
      <w:r>
        <w:rPr>
          <w:vertAlign w:val="baseline"/>
        </w:rPr>
        <w:t xml:space="preserve">Bar, </w:t>
      </w:r>
      <w:r>
        <w:rPr>
          <w:b/>
          <w:i/>
          <w:vertAlign w:val="baseline"/>
        </w:rPr>
        <w:t>la San Juan</w:t>
      </w:r>
      <w:r>
        <w:rPr>
          <w:vertAlign w:val="baseline"/>
        </w:rPr>
        <w:t xml:space="preserve"> 1059, tel. (0381)421-0261</w:t>
      </w:r>
      <w:r>
        <w:rPr>
          <w:b/>
          <w:vertAlign w:val="baseline"/>
        </w:rPr>
        <w:t>(en San Miguel de Tucumán)</w:t>
      </w:r>
    </w:p>
    <w:p>
      <w:pPr>
        <w:pStyle w:val="style0"/>
        <w:numPr>
          <w:ilvl w:val="0"/>
          <w:numId w:val="2"/>
        </w:numPr>
        <w:ind w:left="720" w:hanging="360"/>
        <w:rPr>
          <w:vertAlign w:val="baseline"/>
        </w:rPr>
      </w:pPr>
      <w:r>
        <w:rPr>
          <w:vertAlign w:val="baseline"/>
        </w:rPr>
        <w:t xml:space="preserve">Pub, </w:t>
      </w:r>
      <w:r>
        <w:rPr>
          <w:b/>
          <w:i/>
          <w:vertAlign w:val="baseline"/>
        </w:rPr>
        <w:t xml:space="preserve">el Cairo, </w:t>
      </w:r>
      <w:r>
        <w:rPr>
          <w:vertAlign w:val="baseline"/>
        </w:rPr>
        <w:t>Balcarce. SALTA.</w:t>
      </w:r>
    </w:p>
    <w:p>
      <w:pPr>
        <w:pStyle w:val="style0"/>
        <w:numPr>
          <w:ilvl w:val="0"/>
          <w:numId w:val="2"/>
        </w:numPr>
        <w:ind w:left="720" w:hanging="360"/>
        <w:rPr>
          <w:vertAlign w:val="baseline"/>
        </w:rPr>
      </w:pPr>
      <w:r>
        <w:rPr>
          <w:vertAlign w:val="baseline"/>
        </w:rPr>
        <w:t xml:space="preserve">Restaurant, </w:t>
      </w:r>
      <w:r>
        <w:rPr>
          <w:b/>
          <w:i/>
          <w:vertAlign w:val="baseline"/>
        </w:rPr>
        <w:t>Thintaya</w:t>
      </w:r>
      <w:r>
        <w:rPr>
          <w:vertAlign w:val="baseline"/>
        </w:rPr>
        <w:t>. El paseo de los poetas. SALTA. Cel.155379385.</w:t>
      </w:r>
    </w:p>
    <w:p>
      <w:pPr>
        <w:pStyle w:val="style0"/>
        <w:numPr>
          <w:ilvl w:val="0"/>
          <w:numId w:val="2"/>
        </w:numPr>
        <w:ind w:left="720" w:hanging="360"/>
        <w:rPr>
          <w:vertAlign w:val="baseline"/>
        </w:rPr>
      </w:pPr>
      <w:r>
        <w:rPr>
          <w:vertAlign w:val="baseline"/>
        </w:rPr>
        <w:t>Servicio de fiestas. Camping. San Lorenzo. SALTA</w:t>
      </w:r>
    </w:p>
    <w:p>
      <w:pPr>
        <w:pStyle w:val="style0"/>
        <w:numPr>
          <w:ilvl w:val="0"/>
          <w:numId w:val="2"/>
        </w:numPr>
        <w:ind w:left="720" w:hanging="360"/>
        <w:rPr>
          <w:vertAlign w:val="baseline"/>
        </w:rPr>
      </w:pPr>
      <w:r>
        <w:rPr>
          <w:b/>
          <w:vertAlign w:val="baseline"/>
        </w:rPr>
        <w:t>Aniceto</w:t>
      </w:r>
      <w:r>
        <w:rPr>
          <w:vertAlign w:val="baseline"/>
        </w:rPr>
        <w:t xml:space="preserve"> Coffee. Bar &amp; Grill. Aniceto Latorre 3, (Alt Virrey Toledo 1200). </w:t>
      </w:r>
    </w:p>
    <w:p>
      <w:pPr>
        <w:pStyle w:val="style0"/>
        <w:numPr>
          <w:ilvl w:val="0"/>
          <w:numId w:val="2"/>
        </w:numPr>
        <w:ind w:left="720" w:hanging="360"/>
        <w:rPr>
          <w:u w:val="none"/>
        </w:rPr>
      </w:pPr>
      <w:r>
        <w:rPr/>
        <w:t>Pizzería La Colonial, Av Reyes Católicos 1602.</w:t>
      </w:r>
    </w:p>
    <w:p>
      <w:pPr>
        <w:pStyle w:val="style0"/>
        <w:numPr>
          <w:ilvl w:val="0"/>
          <w:numId w:val="2"/>
        </w:numPr>
        <w:ind w:left="720" w:hanging="360"/>
        <w:rPr>
          <w:b/>
        </w:rPr>
      </w:pPr>
      <w:r>
        <w:rPr>
          <w:b/>
          <w:lang w:val="en-US"/>
        </w:rPr>
        <w:t>Pizza Nuova. Muñecas 621. SMT. CEL 381 221 1852</w:t>
      </w:r>
    </w:p>
    <w:sectPr>
      <w:pgSz w:w="11906" w:h="16838" w:orient="portrait"/>
      <w:pgMar w:top="1417" w:right="1701" w:bottom="1417" w:left="1701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default="1" w:styleId="style0">
    <w:name w:val="Normal"/>
    <w:next w:val="style0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false"/>
      <w:em w:val="none"/>
      <w:lang w:val="es-ES" w:bidi="ar-SA" w:eastAsia="es-ES"/>
    </w:rPr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0"/>
    <w:next w:val="style0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4099">
    <w:name w:val="Título 1"/>
    <w:basedOn w:val="style0"/>
    <w:next w:val="style0"/>
    <w:pPr>
      <w:keepNext/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b/>
      <w:w w:val="100"/>
      <w:position w:val="-1"/>
      <w:sz w:val="24"/>
      <w:szCs w:val="24"/>
      <w:u w:val="single"/>
      <w:effect w:val="none"/>
      <w:vertAlign w:val="baseline"/>
      <w:cs w:val="false"/>
      <w:em w:val="none"/>
      <w:lang w:val="es-ES" w:bidi="ar-SA" w:eastAsia="es-ES"/>
    </w:rPr>
  </w:style>
  <w:style w:type="character" w:customStyle="1" w:styleId="style4100">
    <w:name w:val="Fuente de párrafo predeter."/>
    <w:next w:val="style4100"/>
    <w:rPr>
      <w:w w:val="100"/>
      <w:position w:val="-1"/>
      <w:effect w:val="none"/>
      <w:vertAlign w:val="baseline"/>
      <w:cs w:val="false"/>
      <w:em w:val="none"/>
    </w:rPr>
  </w:style>
  <w:style w:type="table" w:customStyle="1" w:styleId="style4101">
    <w:name w:val="Tabla normal"/>
    <w:next w:val="style4101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false"/>
      <w:em w:val="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customStyle="1" w:styleId="style4102">
    <w:name w:val="Sin lista"/>
    <w:next w:val="style4102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</w:style>
  <w:style w:type="paragraph" w:customStyle="1" w:styleId="style4103">
    <w:name w:val="Título"/>
    <w:basedOn w:val="style0"/>
    <w:next w:val="style4103"/>
    <w:pPr>
      <w:suppressAutoHyphens/>
      <w:spacing w:lineRule="atLeast" w:line="1"/>
      <w:ind w:leftChars="-1" w:rightChars="0" w:hangingChars="1"/>
      <w:jc w:val="center"/>
      <w:textDirection w:val="btLr"/>
      <w:textAlignment w:val="top"/>
      <w:outlineLvl w:val="0"/>
    </w:pPr>
    <w:rPr>
      <w:b/>
      <w:w w:val="100"/>
      <w:position w:val="-1"/>
      <w:sz w:val="24"/>
      <w:szCs w:val="24"/>
      <w:u w:val="single"/>
      <w:effect w:val="none"/>
      <w:vertAlign w:val="baseline"/>
      <w:cs w:val="false"/>
      <w:em w:val="none"/>
      <w:lang w:val="es-ES" w:bidi="ar-SA" w:eastAsia="es-ES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178</Words>
  <Characters>955</Characters>
  <Application>WPS Office</Application>
  <Paragraphs>36</Paragraphs>
  <CharactersWithSpaces>1111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2010-05-18T22:23:00Z</dcterms:created>
  <dc:creator>Flia. Blanco Marcial</dc:creator>
  <lastModifiedBy>ZTE 8046</lastModifiedBy>
  <dcterms:modified xsi:type="dcterms:W3CDTF">2025-03-31T17:19:39Z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7e627fd1d1ff4f35af5c427062b2b678</vt:lpwstr>
  </property>
</Properties>
</file>